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商业日本语会话  初级编</w:t>
      </w:r>
    </w:p>
    <w:p>
      <w:r>
        <w:rPr>
          <w:rFonts w:ascii="宋体" w:hAnsi="宋体" w:eastAsia="宋体"/>
          <w:sz w:val="24"/>
        </w:rPr>
        <w:t>日米会话学院，日本语研修所著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商业日本语会话  初级编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日米会话学院，日本语研修所著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本书出售、求购地址：https://www.jiaokey.com/book/detail/12870428.html</w:t>
      </w:r>
    </w:p>
    <w:p>
      <w:r>
        <w:t>更多相关图书推荐：https://www.jiaokey.com</w:t>
      </w:r>
    </w:p>
    <w:p>
      <w:r>
        <w:t>日米会话学院，日本语研修所著 其他作品：https://www.jiaokey.com/tag/日米会话学院，日本语研修所著.html</w:t>
      </w:r>
    </w:p>
    <w:p>
      <w:r>
        <w:t>宇田出版社 出版图书：https://www.jiaokey.com/tag/宇田出版社.html</w:t>
      </w:r>
    </w:p>
    <w:p>
      <w:r>
        <w:t>关键词搜索：https://www.jiaokey.com/tag/商业日本语会话  初级编.html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