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中国学生错别字自测手册  第七次修订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中国学生错别字自测手册  第七次修订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本书出售、求购地址：https://www.jiaokey.com/book/detail/12869244.html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关键词搜索：https://www.jiaokey.com/tag/中国学生错别字自测手册  第七次修订.html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