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书名：逻辑学研究  第2卷  第4期  冬季号  2009年12月</w:t>
      </w:r>
    </w:p>
    <w:p>
      <w:r>
        <w:t>作者:中山大学逻辑与认知研究所</w:t>
      </w:r>
    </w:p>
    <w:p>
      <w:r>
        <w:t>出版社:《逻辑学研究》编辑部</w:t>
      </w:r>
    </w:p>
    <w:p>
      <w:r>
        <w:t>出版日期：2009.12</w:t>
      </w:r>
    </w:p>
    <w:p>
      <w:r>
        <w:t>总页数：124</w:t>
      </w:r>
    </w:p>
    <w:p>
      <w:r>
        <w:t>更多请访问教客网:www.jiaokey.com</w:t>
      </w:r>
    </w:p>
    <w:p>
      <w:r>
        <w:t>逻辑学研究  第2卷  第4期  冬季号  2009年12月评论地址：https://www.jiaokey.com/book/detail/12867022.html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