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党的建设与中国特色社会主义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本书出售、求购地址：https://www.jiaokey.com/book/detail/12864729.html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关键词搜索：https://www.jiaokey.com/tag/党的建设与中国特色社会主义.html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