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书名：中国现代化视野下的教会与社会</w:t>
      </w:r>
    </w:p>
    <w:p>
      <w:r>
        <w:t>作者：李灵，曾庆豹主编</w:t>
      </w:r>
    </w:p>
    <w:p>
      <w:r>
        <w:t>出版社：上海：上海人民出版社</w:t>
      </w:r>
    </w:p>
    <w:p>
      <w:r>
        <w:t>出版日期：2011.10</w:t>
      </w:r>
    </w:p>
    <w:p>
      <w:r>
        <w:t>总页数：317</w:t>
      </w:r>
    </w:p>
    <w:p>
      <w:r>
        <w:t>更多请访问教客网: www.jiaokey.com</w:t>
      </w:r>
    </w:p>
    <w:p>
      <w:r>
        <w:t>中国现代化视野下的教会与社会 评论地址：https://www.jiaokey.com/book/detail/12863786.html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