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  纳粹德国史  下</w:t>
      </w:r>
    </w:p>
    <w:p>
      <w:r>
        <w:rPr>
          <w:rFonts w:ascii="宋体" w:hAnsi="宋体" w:eastAsia="宋体"/>
          <w:sz w:val="24"/>
        </w:rPr>
        <w:t>（美）威廉·夏伊勒著；陈廷祐，赵师传，程祁昌译；董乐山校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  纳粹德国史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（美）威廉·夏伊勒著；陈廷祐，赵师传，程祁昌译；董乐山校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本书出售、求购地址：https://www.jiaokey.com/book/detail/12863325.html</w:t>
      </w:r>
    </w:p>
    <w:p>
      <w:r>
        <w:t>更多相关图书推荐：https://www.jiaokey.com</w:t>
      </w:r>
    </w:p>
    <w:p>
      <w:r>
        <w:t>（美）威廉·夏伊勒著；陈廷祐，赵师传，程祁昌译；董乐山校 其他作品：https://www.jiaokey.com/tag/（美）威廉·夏伊勒著；陈廷祐，赵师传，程祁昌译；董乐山校.html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  纳粹德国史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