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中国文学场  商业统治时代的文化游戏</w:t>
      </w:r>
    </w:p>
    <w:p>
      <w:r>
        <w:rPr>
          <w:rFonts w:ascii="宋体" w:hAnsi="宋体" w:eastAsia="宋体"/>
          <w:sz w:val="24"/>
        </w:rPr>
        <w:t>曾念长著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中国文学场  商业统治时代的文化游戏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曾念长著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本书出售、求购地址：https://www.jiaokey.com/book/detail/12858438.html</w:t>
      </w:r>
    </w:p>
    <w:p>
      <w:r>
        <w:t>更多相关图书推荐：https://www.jiaokey.com</w:t>
      </w:r>
    </w:p>
    <w:p>
      <w:r>
        <w:t>曾念长著 其他作品：https://www.jiaokey.com/tag/曾念长著.html</w:t>
      </w:r>
    </w:p>
    <w:p>
      <w:r>
        <w:t>关键词搜索：https://www.jiaokey.com/tag/中国文学场  商业统治时代的文化游戏.html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