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Pro/MOLDESIGN Wildfire 5.0拆模设计与补模基础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Pro/MOLDESIGN Wildfire 5.0拆模设计与补模基础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本书出售、求购地址：https://www.jiaokey.com/book/detail/12856463.html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关键词搜索：https://www.jiaokey.com/tag/Pro/MOLDESIGN Wildfire 5.0拆模设计与补模基础.html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