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2008年开创国防现代化建设新局面、履行新阶段我军历史使命、推进中国特色军事变革学习读本  第2卷</w:t>
      </w:r>
    </w:p>
    <w:p>
      <w:r>
        <w:rPr>
          <w:rFonts w:ascii="宋体" w:hAnsi="宋体" w:eastAsia="宋体"/>
          <w:sz w:val="24"/>
        </w:rPr>
        <w:t>黄隆规主编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2008年开创国防现代化建设新局面、履行新阶段我军历史使命、推进中国特色军事变革学习读本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黄隆规主编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中国国防建设出版社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本书出售、求购地址：https://www.jiaokey.com/book/detail/12855227.html</w:t>
      </w:r>
    </w:p>
    <w:p>
      <w:r>
        <w:t>更多相关图书推荐：https://www.jiaokey.com</w:t>
      </w:r>
    </w:p>
    <w:p>
      <w:r>
        <w:t>黄隆规主编 其他作品：https://www.jiaokey.com/tag/黄隆规主编.html</w:t>
      </w:r>
    </w:p>
    <w:p>
      <w:r>
        <w:t>中国国防建设出版社 出版图书：https://www.jiaokey.com/tag/中国国防建设出版社.html</w:t>
      </w:r>
    </w:p>
    <w:p>
      <w:r>
        <w:t>关键词搜索：https://www.jiaokey.com/tag/2008年开创国防现代化建设新局面、履行新阶段我军历史使命、推进中国特色军事变革学习读本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