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高素质警察队伍规范化建设与警察职业化全书  第1卷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高素质警察队伍规范化建设与警察职业化全书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本书出售、求购地址：https://www.jiaokey.com/book/detail/12855111.html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关键词搜索：https://www.jiaokey.com/tag/高素质警察队伍规范化建设与警察职业化全书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