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书名：书画情缘  陈英金岚夫妇和他们的“积翠园”</w:t>
      </w:r>
    </w:p>
    <w:p>
      <w:r>
        <w:t>作者：王楠，张佩如著</w:t>
      </w:r>
    </w:p>
    <w:p>
      <w:r>
        <w:t>出版社：北京：解放军文艺出版社</w:t>
      </w:r>
    </w:p>
    <w:p>
      <w:r>
        <w:t>出版日期：1997</w:t>
      </w:r>
    </w:p>
    <w:p>
      <w:r>
        <w:t>总页数：394</w:t>
      </w:r>
    </w:p>
    <w:p>
      <w:r>
        <w:t>更多请访问教客网: www.jiaokey.com</w:t>
      </w:r>
    </w:p>
    <w:p>
      <w:r>
        <w:t>书画情缘  陈英金岚夫妇和他们的“积翠园” 评论地址：https://www.jiaokey.com/book/detail/12851021.html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