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38  卷190至卷194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38  卷190至卷194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38  卷190至卷194.html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