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  卷21至卷26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  卷21至卷26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  卷21至卷26.html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