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47  卷235至卷239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47  卷235至卷239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本书出售、求购地址：https://www.jiaokey.com/book/detail/12847861.html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47  卷235至卷239.html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