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以抽样为基础的渔业调查技术手册</w:t>
      </w:r>
    </w:p>
    <w:p>
      <w:r>
        <w:rPr>
          <w:rFonts w:ascii="宋体" w:hAnsi="宋体" w:eastAsia="宋体"/>
          <w:sz w:val="24"/>
        </w:rPr>
        <w:t>永斯坦丁·斯塔马托普洛斯编撰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以抽样为基础的渔业调查技术手册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永斯坦丁·斯塔马托普洛斯编撰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本书出售、求购地址：https://www.jiaokey.com/book/detail/12847205.html</w:t>
      </w:r>
    </w:p>
    <w:p>
      <w:r>
        <w:t>更多相关图书推荐：https://www.jiaokey.com</w:t>
      </w:r>
    </w:p>
    <w:p>
      <w:r>
        <w:t>永斯坦丁·斯塔马托普洛斯编撰 其他作品：https://www.jiaokey.com/tag/永斯坦丁·斯塔马托普洛斯编撰.html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关键词搜索：https://www.jiaokey.com/tag/以抽样为基础的渔业调查技术手册.html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