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橡塑工业原材料国内外测试标准  第3册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橡塑工业原材料国内外测试标准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本书出售、求购地址：https://www.jiaokey.com/book/detail/12845345.html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关键词搜索：https://www.jiaokey.com/tag/橡塑工业原材料国内外测试标准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