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澳门：孙中山的外向门户和社会舞台</w:t>
      </w:r>
    </w:p>
    <w:p>
      <w:r>
        <w:rPr>
          <w:rFonts w:ascii="宋体" w:hAnsi="宋体" w:eastAsia="宋体"/>
          <w:sz w:val="24"/>
        </w:rPr>
        <w:t>张磊（Zheng Lei），盛永华（Sheng Yunhua），霍启昌（Fok Kai Cheong）著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澳门：孙中山的外向门户和社会舞台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张磊（Zheng Lei），盛永华（Sheng Yunhua），霍启昌（Fok Kai Cheong）著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澳门大学；东方文萃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本书出售、求购地址：https://www.jiaokey.com/book/detail/12841378.html</w:t>
      </w:r>
    </w:p>
    <w:p>
      <w:r>
        <w:t>更多相关图书推荐：https://www.jiaokey.com</w:t>
      </w:r>
    </w:p>
    <w:p>
      <w:r>
        <w:t>张磊（Zheng Lei），盛永华（Sheng Yunhua），霍启昌（Fok Kai Cheong）著 其他作品：https://www.jiaokey.com/tag/张磊（Zheng Lei），盛永华（Sheng Yunhua），霍启昌（Fok Kai Cheong）著.html</w:t>
      </w:r>
    </w:p>
    <w:p>
      <w:r>
        <w:t>澳门大学；东方文萃 出版图书：https://www.jiaokey.com/tag/澳门大学；东方文萃.html</w:t>
      </w:r>
    </w:p>
    <w:p>
      <w:r>
        <w:t>关键词搜索：https://www.jiaokey.com/tag/澳门：孙中山的外向门户和社会舞台.html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