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波段点金  2  波段操盘技法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波段点金  2  波段操盘技法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本书出售、求购地址：https://www.jiaokey.com/book/detail/12840735.html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