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魏志卷28至卷30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魏志卷28至卷30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本书出售、求购地址：https://www.jiaokey.com/book/detail/12835121.html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魏志卷28至卷30.html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