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卷123至卷130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卷123至卷130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卷123至卷130.html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