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书名：在艺术终结之后  当代艺术与历史藩篱</w:t>
      </w:r>
    </w:p>
    <w:p>
      <w:r>
        <w:t>作者：亚瑟·丹托著；林雅琪，郑慧雯译；王德威主编</w:t>
      </w:r>
    </w:p>
    <w:p>
      <w:r>
        <w:t>出版社：商周出版社；城邦文化事业股份有限公司</w:t>
      </w:r>
    </w:p>
    <w:p>
      <w:r>
        <w:t>出版日期：2004</w:t>
      </w:r>
    </w:p>
    <w:p>
      <w:r>
        <w:t>总页数：304</w:t>
      </w:r>
    </w:p>
    <w:p>
      <w:r>
        <w:t>更多请访问教客网: www.jiaokey.com</w:t>
      </w:r>
    </w:p>
    <w:p>
      <w:r>
        <w:t>在艺术终结之后  当代艺术与历史藩篱 评论地址：https://www.jiaokey.com/book/detail/12834198.html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