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2012全国职称英语等级考试30天突破  卫生类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2012全国职称英语等级考试30天突破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本书出售、求购地址：https://www.jiaokey.com/book/detail/12831031.html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关键词搜索：https://www.jiaokey.com/tag/2012全国职称英语等级考试30天突破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