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书名：中西部大城市城中村空间形态的和谐嬗变</w:t>
      </w:r>
    </w:p>
    <w:p>
      <w:r>
        <w:t>作者:赵万民主编</w:t>
      </w:r>
    </w:p>
    <w:p>
      <w:r>
        <w:t>出版社:南京：东南大学出版社</w:t>
      </w:r>
    </w:p>
    <w:p>
      <w:r>
        <w:t>出版日期：2011.05</w:t>
      </w:r>
    </w:p>
    <w:p>
      <w:r>
        <w:t>总页数：180</w:t>
      </w:r>
    </w:p>
    <w:p>
      <w:r>
        <w:t>更多请访问教客网:www.jiaokey.com</w:t>
      </w:r>
    </w:p>
    <w:p>
      <w:r>
        <w:t>中西部大城市城中村空间形态的和谐嬗变评论地址：https://www.jiaokey.com/book/detail/12830663.html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