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卷253至卷256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卷253至卷256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本书出售、求购地址：https://www.jiaokey.com/book/detail/12830135.html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卷253至卷256.html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