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卷164至卷167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卷164至卷167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本书出售、求购地址：https://www.jiaokey.com/book/detail/12830124.html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卷164至卷167.html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