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书名：最潮动漫形象手绘秀  时尚女生卷</w:t>
      </w:r>
    </w:p>
    <w:p>
      <w:r>
        <w:t>作者：广州城市动漫创作团工作室，广州创意产业协会编著</w:t>
      </w:r>
    </w:p>
    <w:p>
      <w:r>
        <w:t>出版社：广州：广东人民出版社</w:t>
      </w:r>
    </w:p>
    <w:p>
      <w:r>
        <w:t>出版日期：2011.08</w:t>
      </w:r>
    </w:p>
    <w:p>
      <w:r>
        <w:t>总页数：166</w:t>
      </w:r>
    </w:p>
    <w:p>
      <w:r>
        <w:t>更多请访问教客网: www.jiaokey.com</w:t>
      </w:r>
    </w:p>
    <w:p>
      <w:r>
        <w:t>最潮动漫形象手绘秀  时尚女生卷 评论地址：https://www.jiaokey.com/book/detail/12825734.html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