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中国诗的神韵格调及性灵说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中国诗的神韵格调及性灵说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本书出售、求购地址：https://www.jiaokey.com/book/detail/12823649.html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庄严出版社 出版图书：https://www.jiaokey.com/tag/庄严出版社.html</w:t>
      </w:r>
    </w:p>
    <w:p>
      <w:r>
        <w:t>关键词搜索：https://www.jiaokey.com/tag/中国诗的神韵格调及性灵说.html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