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书名：《台湾新文学》  1935-1937  定位及其抵殖民精神研究</w:t>
      </w:r>
    </w:p>
    <w:p>
      <w:r>
        <w:t>作者：赵勋达著</w:t>
      </w:r>
    </w:p>
    <w:p>
      <w:r>
        <w:t>出版社：台南市立图书馆</w:t>
      </w:r>
    </w:p>
    <w:p>
      <w:r>
        <w:t>出版日期：2006</w:t>
      </w:r>
    </w:p>
    <w:p>
      <w:r>
        <w:t>总页数：428</w:t>
      </w:r>
    </w:p>
    <w:p>
      <w:r>
        <w:t>更多请访问教客网: www.jiaokey.com</w:t>
      </w:r>
    </w:p>
    <w:p>
      <w:r>
        <w:t>《台湾新文学》  1935-1937  定位及其抵殖民精神研究 评论地址：https://www.jiaokey.com/book/detail/12823606.html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