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小儿疾病防治300问  第2版</w:t>
      </w:r>
    </w:p>
    <w:p>
      <w:r>
        <w:rPr>
          <w:rFonts w:ascii="宋体" w:hAnsi="宋体" w:eastAsia="宋体"/>
          <w:sz w:val="24"/>
        </w:rPr>
        <w:t>中国人民解放军总医院小儿科编著；吕善根，钟炎皋主编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小儿疾病防治300问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中国人民解放军总医院小儿科编著；吕善根，钟炎皋主编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本书出售、求购地址：https://www.jiaokey.com/book/detail/12822048.html</w:t>
      </w:r>
    </w:p>
    <w:p>
      <w:r>
        <w:t>更多相关图书推荐：https://www.jiaokey.com</w:t>
      </w:r>
    </w:p>
    <w:p>
      <w:r>
        <w:t>中国人民解放军总医院小儿科编著；吕善根，钟炎皋主编 其他作品：https://www.jiaokey.com/tag/中国人民解放军总医院小儿科编著；吕善根，钟炎皋主编.html</w:t>
      </w:r>
    </w:p>
    <w:p>
      <w:r>
        <w:t>金质出版社 出版图书：https://www.jiaokey.com/tag/金质出版社.html</w:t>
      </w:r>
    </w:p>
    <w:p>
      <w:r>
        <w:t>关键词搜索：https://www.jiaokey.com/tag/小儿疾病防治300问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