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奇遇·夜·蚀  安东尼奥尼电影剧本选集  上</w:t>
      </w:r>
    </w:p>
    <w:p>
      <w:r>
        <w:rPr>
          <w:rFonts w:ascii="宋体" w:hAnsi="宋体" w:eastAsia="宋体"/>
          <w:sz w:val="24"/>
        </w:rPr>
        <w:t>罗杰·J.莫尔、路易斯·布利甘特编著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0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奇遇·夜·蚀  安东尼奥尼电影剧本选集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罗杰·J.莫尔、路易斯·布利甘特编著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北京:中国电影出版社,1986.03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本书出售、求购地址：https://www.jiaokey.com/book/detail/12820016.html</w:t>
      </w:r>
    </w:p>
    <w:p>
      <w:r>
        <w:t>更多相关图书推荐：https://www.jiaokey.com</w:t>
      </w:r>
    </w:p>
    <w:p>
      <w:r>
        <w:t>罗杰·J.莫尔、路易斯·布利甘特编著 其他作品：https://www.jiaokey.com/tag/罗杰·J.莫尔、路易斯·布利甘特编著.html</w:t>
      </w:r>
    </w:p>
    <w:p>
      <w:r>
        <w:t>北京:中国电影出版社,1986.03 出版图书：https://www.jiaokey.com/tag/北京:中国电影出版社,1986.03.html</w:t>
      </w:r>
    </w:p>
    <w:p>
      <w:r>
        <w:t>关键词搜索：https://www.jiaokey.com/tag/奇遇·夜·蚀  安东尼奥尼电影剧本选集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