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人间失格</w:t>
      </w:r>
    </w:p>
    <w:p>
      <w:r>
        <w:rPr>
          <w:rFonts w:ascii="宋体" w:hAnsi="宋体" w:eastAsia="宋体"/>
          <w:sz w:val="24"/>
        </w:rPr>
        <w:t>（日）太宰治著；高詹灿，袁斌译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159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198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159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人间失格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（日）太宰治著；高詹灿，袁斌译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昆明:云南人民出版社,2010.12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自传体小说-日本-现代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本书出售、求购地址：https://www.jiaokey.com/book/detail/12819845.html</w:t>
      </w:r>
    </w:p>
    <w:p>
      <w:r>
        <w:t>更多相关图书推荐：https://www.jiaokey.com</w:t>
      </w:r>
    </w:p>
    <w:p>
      <w:r>
        <w:t>（日）太宰治著；高詹灿，袁斌译 其他作品：https://www.jiaokey.com/tag/（日）太宰治著；高詹灿，袁斌译.html</w:t>
      </w:r>
    </w:p>
    <w:p>
      <w:r>
        <w:t>昆明:云南人民出版社,2010.12 出版图书：https://www.jiaokey.com/tag/昆明:云南人民出版社,2010.12.html</w:t>
      </w:r>
    </w:p>
    <w:p>
      <w:r>
        <w:t>关键词搜索：https://www.jiaokey.com/tag/自传体小说-日本-现代.html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