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楷书要论章法  修订版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楷书要论章法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本书出售、求购地址：https://www.jiaokey.com/book/detail/12818617.html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关键词搜索：https://www.jiaokey.com/tag/楷书要论章法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