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书名：节能减排社会经济制度研究</w:t>
      </w:r>
    </w:p>
    <w:p>
      <w:r>
        <w:t>作者：李艳丽主编</w:t>
      </w:r>
    </w:p>
    <w:p>
      <w:r>
        <w:t>出版社：北京：冶金工业出版社</w:t>
      </w:r>
    </w:p>
    <w:p>
      <w:r>
        <w:t>出版日期：2010.08</w:t>
      </w:r>
    </w:p>
    <w:p>
      <w:r>
        <w:t>总页数：255</w:t>
      </w:r>
    </w:p>
    <w:p>
      <w:r>
        <w:t>更多请访问教客网: www.jiaokey.com</w:t>
      </w:r>
    </w:p>
    <w:p>
      <w:r>
        <w:t>节能减排社会经济制度研究 评论地址：https://www.jiaokey.com/book/detail/12816573.html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