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书名：旱农区牛羊生态养殖综合技术</w:t>
      </w:r>
    </w:p>
    <w:p>
      <w:r>
        <w:t>作者：杨效民主编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旱农区牛羊生态养殖综合技术 评论地址：https://www.jiaokey.com/book/detail/12816531.html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