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我的秘密河流</w:t>
      </w:r>
    </w:p>
    <w:p>
      <w:r>
        <w:rPr>
          <w:rFonts w:ascii="宋体" w:hAnsi="宋体" w:eastAsia="宋体"/>
          <w:sz w:val="24"/>
        </w:rPr>
        <w:t>凯等·葛伦薇尔著；林丽冠译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我的秘密河流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凯等·葛伦薇尔著；林丽冠译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本书出售、求购地址：https://www.jiaokey.com/book/detail/12815959.html</w:t>
      </w:r>
    </w:p>
    <w:p>
      <w:r>
        <w:t>更多相关图书推荐：https://www.jiaokey.com</w:t>
      </w:r>
    </w:p>
    <w:p>
      <w:r>
        <w:t>凯等·葛伦薇尔著；林丽冠译 其他作品：https://www.jiaokey.com/tag/凯等·葛伦薇尔著；林丽冠译.html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关键词搜索：https://www.jiaokey.com/tag/我的秘密河流.html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