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政治学的基础理论与重大问题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政治学的基础理论与重大问题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本书出售、求购地址：https://www.jiaokey.com/book/detail/12815669.html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关键词搜索：https://www.jiaokey.com/tag/政治学的基础理论与重大问题.html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