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书名：统筹公平效率与建设西部和谐社会研究</w:t>
      </w:r>
    </w:p>
    <w:p>
      <w:r>
        <w:t>作者:李杰主编</w:t>
      </w:r>
    </w:p>
    <w:p>
      <w:r>
        <w:t>出版社:成都：四川大学出版社</w:t>
      </w:r>
    </w:p>
    <w:p>
      <w:r>
        <w:t>出版日期：2010.09</w:t>
      </w:r>
    </w:p>
    <w:p>
      <w:r>
        <w:t>总页数：304</w:t>
      </w:r>
    </w:p>
    <w:p>
      <w:r>
        <w:t>更多请访问教客网:www.jiaokey.com</w:t>
      </w:r>
    </w:p>
    <w:p>
      <w:r>
        <w:t>统筹公平效率与建设西部和谐社会研究评论地址：https://www.jiaokey.com/book/detail/12814931.html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