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闲窗录梦译编  下</w:t>
      </w:r>
    </w:p>
    <w:p>
      <w:r>
        <w:rPr>
          <w:rFonts w:ascii="宋体" w:hAnsi="宋体" w:eastAsia="宋体"/>
          <w:sz w:val="24"/>
        </w:rPr>
        <w:t>（清）松筠（穆齐贤）记；赵令志，关康译编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闲窗录梦译编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（清）松筠（穆齐贤）记；赵令志，关康译编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北京:中央民族大学出版社,2011.01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本书出售、求购地址：https://www.jiaokey.com/book/detail/12814658.html</w:t>
      </w:r>
    </w:p>
    <w:p>
      <w:r>
        <w:t>更多相关图书推荐：https://www.jiaokey.com</w:t>
      </w:r>
    </w:p>
    <w:p>
      <w:r>
        <w:t>（清）松筠（穆齐贤）记；赵令志，关康译编 其他作品：https://www.jiaokey.com/tag/（清）松筠（穆齐贤）记；赵令志，关康译编.html</w:t>
      </w:r>
    </w:p>
    <w:p>
      <w:r>
        <w:t>北京:中央民族大学出版社,2011.01 出版图书：https://www.jiaokey.com/tag/北京:中央民族大学出版社,2011.01.html</w:t>
      </w:r>
    </w:p>
    <w:p>
      <w:r>
        <w:t>关键词搜索：https://www.jiaokey.com/tag/日记-作品集-中国-清代.html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