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388  蒸汽-空气模锻锤的构造和使用</w:t>
      </w:r>
    </w:p>
    <w:p>
      <w:r>
        <w:t>作者：李启铎编著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总页数：46</w:t>
      </w:r>
    </w:p>
    <w:p>
      <w:r>
        <w:t>更多请访问教客网: www.jiaokey.com</w:t>
      </w:r>
    </w:p>
    <w:p>
      <w:r>
        <w:t>机械工人活叶学习材料  388  蒸汽-空气模锻锤的构造和使用 评论地址：https://www.jiaokey.com/book/detail/12813532.html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