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书名：蓝天底下的大文化地产观  中邦人的建筑理念与美学</w:t>
      </w:r>
    </w:p>
    <w:p>
      <w:r>
        <w:t>作者：肖琴善著</w:t>
      </w:r>
    </w:p>
    <w:p>
      <w:r>
        <w:t>出版社：上海：文汇出版社</w:t>
      </w:r>
    </w:p>
    <w:p>
      <w:r>
        <w:t>出版日期：2010.12</w:t>
      </w:r>
    </w:p>
    <w:p>
      <w:r>
        <w:t>总页数：261</w:t>
      </w:r>
    </w:p>
    <w:p>
      <w:r>
        <w:t>更多请访问教客网: www.jiaokey.com</w:t>
      </w:r>
    </w:p>
    <w:p>
      <w:r>
        <w:t>蓝天底下的大文化地产观  中邦人的建筑理念与美学 评论地址：https://www.jiaokey.com/book/detail/12811377.html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