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家居十年风云  60名老总、10名专家解密家居业成长内幕</w:t>
      </w:r>
    </w:p>
    <w:p>
      <w:r>
        <w:rPr>
          <w:rFonts w:ascii="宋体" w:hAnsi="宋体" w:eastAsia="宋体"/>
          <w:sz w:val="24"/>
        </w:rPr>
        <w:t>吴厚斌著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家居十年风云  60名老总、10名专家解密家居业成长内幕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本书出售、求购地址：https://www.jiaokey.com/book/detail/12811368.html</w:t>
      </w:r>
    </w:p>
    <w:p>
      <w:r>
        <w:t>更多相关图书推荐：https://www.jiaokey.com</w:t>
      </w:r>
    </w:p>
    <w:p>
      <w:r>
        <w:t>吴厚斌著 其他作品：https://www.jiaokey.com/tag/吴厚斌著.html</w:t>
      </w:r>
    </w:p>
    <w:p>
      <w:r>
        <w:t>新华出版社 出版图书：https://www.jiaokey.com/tag/新华出版社.html</w:t>
      </w:r>
    </w:p>
    <w:p>
      <w:r>
        <w:t>关键词搜索：https://www.jiaokey.com/tag/家居十年风云  60名老总、10名专家解密家居业成长内幕.html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