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书名：全民健身活动指导  时尚健身体育篇  2</w:t>
      </w:r>
    </w:p>
    <w:p>
      <w:r>
        <w:t>作者：朱元利，姜健著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总页数：205</w:t>
      </w:r>
    </w:p>
    <w:p>
      <w:r>
        <w:t>更多请访问教客网: www.jiaokey.com</w:t>
      </w:r>
    </w:p>
    <w:p>
      <w:r>
        <w:t>全民健身活动指导  时尚健身体育篇  2 评论地址：https://www.jiaokey.com/book/detail/12810421.html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