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书名：马瑞芳趣话金瓶梅</w:t>
      </w:r>
    </w:p>
    <w:p>
      <w:r>
        <w:t>作者:马瑞芳著</w:t>
      </w:r>
    </w:p>
    <w:p>
      <w:r>
        <w:t>出版社:上海：上海文艺出版社</w:t>
      </w:r>
    </w:p>
    <w:p>
      <w:r>
        <w:t>出版日期：2011.04</w:t>
      </w:r>
    </w:p>
    <w:p>
      <w:r>
        <w:t>总页数：379</w:t>
      </w:r>
    </w:p>
    <w:p>
      <w:r>
        <w:t>更多请访问教客网:www.jiaokey.com</w:t>
      </w:r>
    </w:p>
    <w:p>
      <w:r>
        <w:t>马瑞芳趣话金瓶梅评论地址：https://www.jiaokey.com/book/detail/12808745.html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