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书名：有机稻栽培技术研究与应用</w:t>
      </w:r>
    </w:p>
    <w:p>
      <w:r>
        <w:t>作者：何旭平，曹爱兵，孙玲玲著</w:t>
      </w:r>
    </w:p>
    <w:p>
      <w:r>
        <w:t>出版社：南京：东南大学出版社</w:t>
      </w:r>
    </w:p>
    <w:p>
      <w:r>
        <w:t>出版日期：2011.06</w:t>
      </w:r>
    </w:p>
    <w:p>
      <w:r>
        <w:t>总页数：233</w:t>
      </w:r>
    </w:p>
    <w:p>
      <w:r>
        <w:t>更多请访问教客网: www.jiaokey.com</w:t>
      </w:r>
    </w:p>
    <w:p>
      <w:r>
        <w:t>有机稻栽培技术研究与应用 评论地址：https://www.jiaokey.com/book/detail/12808350.html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