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雅思9分真题题源主题写作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雅思9分真题题源主题写作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本书出售、求购地址：https://www.jiaokey.com/book/detail/12805492.html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关键词搜索：https://www.jiaokey.com/tag/雅思9分真题题源主题写作.html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