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书名：青少年与知识经济</w:t>
      </w:r>
    </w:p>
    <w:p>
      <w:r>
        <w:t>作者：龚建华著</w:t>
      </w:r>
    </w:p>
    <w:p>
      <w:r>
        <w:t>出版社：共青团湛江市委员会</w:t>
      </w:r>
    </w:p>
    <w:p>
      <w:r>
        <w:t>出版日期：1999</w:t>
      </w:r>
    </w:p>
    <w:p>
      <w:r>
        <w:t>总页数：86</w:t>
      </w:r>
    </w:p>
    <w:p>
      <w:r>
        <w:t>更多请访问教客网: www.jiaokey.com</w:t>
      </w:r>
    </w:p>
    <w:p>
      <w:r>
        <w:t>青少年与知识经济 评论地址：https://www.jiaokey.com/book/detail/12805171.html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