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续唐三体诗  卷1-3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续唐三体诗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本书出售、求购地址：https://www.jiaokey.com/book/detail/12797717.html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关键词搜索：https://www.jiaokey.com/tag/续唐三体诗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