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卷八十八至卷九十二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卷八十八至卷九十二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本书出售、求购地址：https://www.jiaokey.com/book/detail/12797694.html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卷八十八至卷九十二.html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