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卷二十七至卷三十三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卷二十七至卷三十三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本书出售、求购地址：https://www.jiaokey.com/book/detail/12797681.html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卷二十七至卷三十三.html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