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卷四十四至卷四十六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卷四十四至卷四十六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本书出售、求购地址：https://www.jiaokey.com/book/detail/12797598.html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卷四十四至卷四十六.html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